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D9018A" w14:textId="77777777" w:rsidR="00DE0170" w:rsidRPr="004D7CEB" w:rsidRDefault="00DE0170" w:rsidP="00355227">
      <w:pPr>
        <w:pStyle w:val="Header"/>
        <w:tabs>
          <w:tab w:val="clear" w:pos="4153"/>
          <w:tab w:val="clear" w:pos="8306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</w:p>
    <w:p w14:paraId="121CCF05" w14:textId="77777777" w:rsidR="0029435D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  <w:r w:rsidRPr="00355227">
        <w:rPr>
          <w:rFonts w:ascii="Arial" w:eastAsia="Calibri" w:hAnsi="Arial" w:cs="Arial"/>
          <w:b/>
          <w:sz w:val="36"/>
          <w:szCs w:val="36"/>
        </w:rPr>
        <w:t>Call-Off Schedule 5 (Pricing Details)</w:t>
      </w:r>
    </w:p>
    <w:p w14:paraId="763EBC05" w14:textId="77777777" w:rsidR="00355227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24"/>
          <w:szCs w:val="22"/>
        </w:rPr>
      </w:pPr>
    </w:p>
    <w:p w14:paraId="5FBFF769" w14:textId="18265F53" w:rsidR="0029435D" w:rsidRDefault="0029435D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  <w:r w:rsidRPr="00355227">
        <w:rPr>
          <w:rFonts w:ascii="Arial" w:eastAsia="Calibri" w:hAnsi="Arial" w:cs="Arial"/>
          <w:b/>
          <w:sz w:val="24"/>
          <w:szCs w:val="22"/>
        </w:rPr>
        <w:t>[</w:t>
      </w:r>
      <w:r w:rsidRPr="00355227">
        <w:rPr>
          <w:rFonts w:ascii="Arial" w:eastAsia="Calibri" w:hAnsi="Arial" w:cs="Arial"/>
          <w:b/>
          <w:sz w:val="24"/>
          <w:szCs w:val="22"/>
          <w:highlight w:val="yellow"/>
        </w:rPr>
        <w:t xml:space="preserve">Guidance Note: </w:t>
      </w:r>
      <w:r w:rsidRPr="00355227">
        <w:rPr>
          <w:rFonts w:ascii="Arial" w:eastAsia="Calibri" w:hAnsi="Arial" w:cs="Arial"/>
          <w:sz w:val="24"/>
          <w:szCs w:val="22"/>
        </w:rPr>
        <w:t xml:space="preserve">This Schedule should be used </w:t>
      </w:r>
      <w:r w:rsidR="001C15EF">
        <w:rPr>
          <w:rFonts w:ascii="Arial" w:eastAsia="Calibri" w:hAnsi="Arial" w:cs="Arial"/>
          <w:sz w:val="24"/>
          <w:szCs w:val="22"/>
        </w:rPr>
        <w:t xml:space="preserve">to show further detailed pricing information, in addition to the pricing </w:t>
      </w:r>
      <w:r w:rsidR="008C4565">
        <w:rPr>
          <w:rFonts w:ascii="Arial" w:eastAsia="Calibri" w:hAnsi="Arial" w:cs="Arial"/>
          <w:sz w:val="24"/>
          <w:szCs w:val="22"/>
        </w:rPr>
        <w:t xml:space="preserve">in the </w:t>
      </w:r>
      <w:r w:rsidRPr="00355227">
        <w:rPr>
          <w:rFonts w:ascii="Arial" w:eastAsia="Calibri" w:hAnsi="Arial" w:cs="Arial"/>
          <w:sz w:val="24"/>
          <w:szCs w:val="22"/>
        </w:rPr>
        <w:t>Order Form</w:t>
      </w:r>
      <w:r w:rsidR="00355227" w:rsidRPr="00355227">
        <w:rPr>
          <w:rFonts w:ascii="Arial" w:eastAsia="Calibri" w:hAnsi="Arial" w:cs="Arial"/>
          <w:sz w:val="24"/>
          <w:szCs w:val="22"/>
        </w:rPr>
        <w:t xml:space="preserve">] </w:t>
      </w:r>
    </w:p>
    <w:p w14:paraId="1323C13B" w14:textId="49FFC85D" w:rsidR="00947DA5" w:rsidRDefault="00947DA5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  <w:r>
        <w:rPr>
          <w:rFonts w:ascii="Arial" w:eastAsia="Calibri" w:hAnsi="Arial" w:cs="Arial"/>
          <w:sz w:val="24"/>
          <w:szCs w:val="22"/>
        </w:rPr>
        <w:t>[</w:t>
      </w:r>
      <w:r w:rsidRPr="00947DA5">
        <w:rPr>
          <w:rFonts w:ascii="Arial" w:eastAsia="Calibri" w:hAnsi="Arial" w:cs="Arial"/>
          <w:b/>
          <w:bCs/>
          <w:sz w:val="24"/>
          <w:szCs w:val="22"/>
          <w:highlight w:val="yellow"/>
        </w:rPr>
        <w:t>Guidance Note:</w:t>
      </w:r>
      <w:r>
        <w:rPr>
          <w:rFonts w:ascii="Arial" w:eastAsia="Calibri" w:hAnsi="Arial" w:cs="Arial"/>
          <w:sz w:val="24"/>
          <w:szCs w:val="22"/>
        </w:rPr>
        <w:t xml:space="preserve"> This Schedule s</w:t>
      </w:r>
      <w:r w:rsidR="000C57F8">
        <w:rPr>
          <w:rFonts w:ascii="Arial" w:eastAsia="Calibri" w:hAnsi="Arial" w:cs="Arial"/>
          <w:sz w:val="24"/>
          <w:szCs w:val="22"/>
        </w:rPr>
        <w:t>hould set</w:t>
      </w:r>
      <w:r>
        <w:rPr>
          <w:rFonts w:ascii="Arial" w:eastAsia="Calibri" w:hAnsi="Arial" w:cs="Arial"/>
          <w:sz w:val="24"/>
          <w:szCs w:val="22"/>
        </w:rPr>
        <w:t xml:space="preserve"> out the pricing matrices for the following Lots: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40"/>
        <w:gridCol w:w="6302"/>
        <w:gridCol w:w="1577"/>
      </w:tblGrid>
      <w:tr w:rsidR="00947DA5" w14:paraId="50F3368F" w14:textId="77777777" w:rsidTr="00947DA5"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51F3EF55" w14:textId="77777777" w:rsidR="00947DA5" w:rsidRDefault="00947DA5" w:rsidP="00F651B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Lot Number</w:t>
            </w:r>
          </w:p>
        </w:tc>
        <w:tc>
          <w:tcPr>
            <w:tcW w:w="3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163180E0" w14:textId="77777777" w:rsidR="00947DA5" w:rsidRDefault="00947DA5" w:rsidP="00F651B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Lot Description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429C18F" w14:textId="77777777" w:rsidR="00947DA5" w:rsidRDefault="00947DA5" w:rsidP="00F651B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Call-Off Schedule</w:t>
            </w:r>
          </w:p>
        </w:tc>
      </w:tr>
      <w:tr w:rsidR="00947DA5" w:rsidRPr="00690C2A" w14:paraId="192FCB05" w14:textId="77777777" w:rsidTr="00947DA5"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D80DADA" w14:textId="77777777" w:rsidR="00947DA5" w:rsidRPr="00690C2A" w:rsidRDefault="00947DA5" w:rsidP="00F651BC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90C2A">
              <w:rPr>
                <w:rFonts w:ascii="Arial" w:hAnsi="Arial" w:cs="Arial"/>
                <w:bCs/>
                <w:sz w:val="24"/>
                <w:szCs w:val="24"/>
              </w:rPr>
              <w:t>1a</w:t>
            </w:r>
          </w:p>
        </w:tc>
        <w:tc>
          <w:tcPr>
            <w:tcW w:w="3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3589AEF" w14:textId="1D8F9E17" w:rsidR="00947DA5" w:rsidRPr="00690C2A" w:rsidRDefault="00947DA5" w:rsidP="00F651BC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90C2A">
              <w:rPr>
                <w:rFonts w:ascii="Arial" w:hAnsi="Arial" w:cs="Arial"/>
                <w:bCs/>
                <w:sz w:val="24"/>
                <w:szCs w:val="24"/>
              </w:rPr>
              <w:t>International Warehousing</w:t>
            </w:r>
            <w:r w:rsidR="002273D5">
              <w:rPr>
                <w:rFonts w:ascii="Arial" w:hAnsi="Arial" w:cs="Arial"/>
                <w:bCs/>
                <w:sz w:val="24"/>
                <w:szCs w:val="24"/>
              </w:rPr>
              <w:t xml:space="preserve"> Services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93CB671" w14:textId="29B08F21" w:rsidR="00947DA5" w:rsidRPr="00690C2A" w:rsidRDefault="00E44557" w:rsidP="00F651B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24</w:t>
            </w:r>
          </w:p>
        </w:tc>
      </w:tr>
      <w:tr w:rsidR="00947DA5" w:rsidRPr="00690C2A" w14:paraId="031C9593" w14:textId="77777777" w:rsidTr="00947DA5"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598C3A9C" w14:textId="77777777" w:rsidR="00947DA5" w:rsidRPr="00690C2A" w:rsidRDefault="00947DA5" w:rsidP="00F651BC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90C2A">
              <w:rPr>
                <w:rFonts w:ascii="Arial" w:hAnsi="Arial" w:cs="Arial"/>
                <w:bCs/>
                <w:sz w:val="24"/>
                <w:szCs w:val="24"/>
              </w:rPr>
              <w:t>1b</w:t>
            </w:r>
          </w:p>
        </w:tc>
        <w:tc>
          <w:tcPr>
            <w:tcW w:w="3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3B14A8F" w14:textId="77777777" w:rsidR="00947DA5" w:rsidRPr="00690C2A" w:rsidRDefault="00947DA5" w:rsidP="00F651BC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90C2A">
              <w:rPr>
                <w:rFonts w:ascii="Arial" w:hAnsi="Arial" w:cs="Arial"/>
                <w:bCs/>
                <w:sz w:val="24"/>
                <w:szCs w:val="24"/>
              </w:rPr>
              <w:t>Air Freight and Air Charter Services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386529F" w14:textId="756FB65C" w:rsidR="00947DA5" w:rsidRPr="00690C2A" w:rsidRDefault="00E44557" w:rsidP="00F651B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25</w:t>
            </w:r>
          </w:p>
        </w:tc>
      </w:tr>
      <w:tr w:rsidR="00947DA5" w:rsidRPr="00690C2A" w14:paraId="31031565" w14:textId="77777777" w:rsidTr="00947DA5"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AA2ECF5" w14:textId="77777777" w:rsidR="00947DA5" w:rsidRPr="00690C2A" w:rsidRDefault="00947DA5" w:rsidP="00F651BC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90C2A">
              <w:rPr>
                <w:rFonts w:ascii="Arial" w:hAnsi="Arial" w:cs="Arial"/>
                <w:bCs/>
                <w:sz w:val="24"/>
                <w:szCs w:val="24"/>
              </w:rPr>
              <w:t>1c</w:t>
            </w:r>
          </w:p>
        </w:tc>
        <w:tc>
          <w:tcPr>
            <w:tcW w:w="3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57697AED" w14:textId="42BA2A53" w:rsidR="00947DA5" w:rsidRPr="00690C2A" w:rsidRDefault="00947DA5" w:rsidP="00F651BC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90C2A">
              <w:rPr>
                <w:rFonts w:ascii="Arial" w:hAnsi="Arial" w:cs="Arial"/>
                <w:bCs/>
                <w:sz w:val="24"/>
                <w:szCs w:val="24"/>
              </w:rPr>
              <w:t>Rail Freight</w:t>
            </w:r>
            <w:r w:rsidR="00E44557">
              <w:rPr>
                <w:rFonts w:ascii="Arial" w:hAnsi="Arial" w:cs="Arial"/>
                <w:bCs/>
                <w:sz w:val="24"/>
                <w:szCs w:val="24"/>
              </w:rPr>
              <w:t xml:space="preserve"> Services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49DB3B0" w14:textId="59B3CB4D" w:rsidR="00947DA5" w:rsidRPr="00690C2A" w:rsidRDefault="00E44557" w:rsidP="00F651B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26</w:t>
            </w:r>
          </w:p>
        </w:tc>
      </w:tr>
      <w:tr w:rsidR="00947DA5" w:rsidRPr="00690C2A" w14:paraId="19A52784" w14:textId="77777777" w:rsidTr="00947DA5"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5E588ED8" w14:textId="77777777" w:rsidR="00947DA5" w:rsidRPr="00690C2A" w:rsidRDefault="00947DA5" w:rsidP="00F651BC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90C2A">
              <w:rPr>
                <w:rFonts w:ascii="Arial" w:hAnsi="Arial" w:cs="Arial"/>
                <w:bCs/>
                <w:sz w:val="24"/>
                <w:szCs w:val="24"/>
              </w:rPr>
              <w:t>1d</w:t>
            </w:r>
          </w:p>
        </w:tc>
        <w:tc>
          <w:tcPr>
            <w:tcW w:w="3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66CD56E" w14:textId="54FFABEC" w:rsidR="00947DA5" w:rsidRPr="00690C2A" w:rsidRDefault="00947DA5" w:rsidP="00F651BC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90C2A">
              <w:rPr>
                <w:rFonts w:ascii="Arial" w:hAnsi="Arial" w:cs="Arial"/>
                <w:bCs/>
                <w:sz w:val="24"/>
                <w:szCs w:val="24"/>
              </w:rPr>
              <w:t>Road Freight</w:t>
            </w:r>
            <w:r w:rsidR="00E44557">
              <w:rPr>
                <w:rFonts w:ascii="Arial" w:hAnsi="Arial" w:cs="Arial"/>
                <w:bCs/>
                <w:sz w:val="24"/>
                <w:szCs w:val="24"/>
              </w:rPr>
              <w:t xml:space="preserve"> Services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8449216" w14:textId="618B27C1" w:rsidR="00947DA5" w:rsidRPr="00690C2A" w:rsidRDefault="00E44557" w:rsidP="00F651B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27</w:t>
            </w:r>
          </w:p>
        </w:tc>
      </w:tr>
      <w:tr w:rsidR="00947DA5" w:rsidRPr="00690C2A" w14:paraId="03D76C74" w14:textId="77777777" w:rsidTr="00947DA5"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FE9BE67" w14:textId="77777777" w:rsidR="00947DA5" w:rsidRPr="00690C2A" w:rsidRDefault="00947DA5" w:rsidP="00F651BC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90C2A">
              <w:rPr>
                <w:rFonts w:ascii="Arial" w:hAnsi="Arial" w:cs="Arial"/>
                <w:bCs/>
                <w:sz w:val="24"/>
                <w:szCs w:val="24"/>
              </w:rPr>
              <w:t>1e</w:t>
            </w:r>
          </w:p>
        </w:tc>
        <w:tc>
          <w:tcPr>
            <w:tcW w:w="3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53A723F" w14:textId="1CE17955" w:rsidR="00947DA5" w:rsidRPr="00690C2A" w:rsidRDefault="00947DA5" w:rsidP="00F651BC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90C2A">
              <w:rPr>
                <w:rFonts w:ascii="Arial" w:hAnsi="Arial" w:cs="Arial"/>
                <w:bCs/>
                <w:sz w:val="24"/>
                <w:szCs w:val="24"/>
              </w:rPr>
              <w:t>Sea Freight</w:t>
            </w:r>
            <w:r w:rsidR="00E44557">
              <w:rPr>
                <w:rFonts w:ascii="Arial" w:hAnsi="Arial" w:cs="Arial"/>
                <w:bCs/>
                <w:sz w:val="24"/>
                <w:szCs w:val="24"/>
              </w:rPr>
              <w:t xml:space="preserve"> Services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5E3DCC67" w14:textId="32810EB3" w:rsidR="00947DA5" w:rsidRPr="00690C2A" w:rsidRDefault="00E44557" w:rsidP="00F651B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28</w:t>
            </w:r>
          </w:p>
        </w:tc>
      </w:tr>
      <w:tr w:rsidR="00E44557" w:rsidRPr="00690C2A" w14:paraId="0A94F984" w14:textId="77777777" w:rsidTr="00947DA5"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B6DEE71" w14:textId="1034E2F2" w:rsidR="00E44557" w:rsidRPr="00690C2A" w:rsidRDefault="00E44557" w:rsidP="00F651BC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3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3614E19" w14:textId="676D1A93" w:rsidR="00E44557" w:rsidRPr="00690C2A" w:rsidRDefault="00E44557" w:rsidP="00F651BC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Quality Control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6FE0865" w14:textId="77777777" w:rsidR="00E44557" w:rsidDel="00E44557" w:rsidRDefault="00E44557" w:rsidP="00F651B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947DA5" w:rsidRPr="00690C2A" w14:paraId="331F9282" w14:textId="77777777" w:rsidTr="00947DA5"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39CAC04" w14:textId="77777777" w:rsidR="00947DA5" w:rsidRPr="00690C2A" w:rsidRDefault="00947DA5" w:rsidP="00F651BC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90C2A">
              <w:rPr>
                <w:rFonts w:ascii="Arial" w:hAnsi="Arial" w:cs="Arial"/>
                <w:bCs/>
                <w:sz w:val="24"/>
                <w:szCs w:val="24"/>
              </w:rPr>
              <w:t>3a</w:t>
            </w:r>
          </w:p>
        </w:tc>
        <w:tc>
          <w:tcPr>
            <w:tcW w:w="3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C7FEAB8" w14:textId="067A6F49" w:rsidR="00947DA5" w:rsidRPr="00690C2A" w:rsidRDefault="00947DA5" w:rsidP="00F651BC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90C2A">
              <w:rPr>
                <w:rFonts w:ascii="Arial" w:hAnsi="Arial" w:cs="Arial"/>
                <w:bCs/>
                <w:sz w:val="24"/>
                <w:szCs w:val="24"/>
              </w:rPr>
              <w:t>Storage</w:t>
            </w:r>
            <w:r w:rsidR="00E44557">
              <w:rPr>
                <w:rFonts w:ascii="Arial" w:hAnsi="Arial" w:cs="Arial"/>
                <w:bCs/>
                <w:sz w:val="24"/>
                <w:szCs w:val="24"/>
              </w:rPr>
              <w:t xml:space="preserve"> Services 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25C89D0" w14:textId="1C1DBEF9" w:rsidR="00947DA5" w:rsidRPr="00690C2A" w:rsidRDefault="00E44557" w:rsidP="00F651B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29</w:t>
            </w:r>
          </w:p>
        </w:tc>
      </w:tr>
      <w:tr w:rsidR="00947DA5" w:rsidRPr="00690C2A" w14:paraId="3DD560F3" w14:textId="77777777" w:rsidTr="00947DA5"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5D444391" w14:textId="77777777" w:rsidR="00947DA5" w:rsidRPr="00690C2A" w:rsidRDefault="00947DA5" w:rsidP="00F651BC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90C2A">
              <w:rPr>
                <w:rFonts w:ascii="Arial" w:hAnsi="Arial" w:cs="Arial"/>
                <w:bCs/>
                <w:sz w:val="24"/>
                <w:szCs w:val="24"/>
              </w:rPr>
              <w:t>3b</w:t>
            </w:r>
          </w:p>
        </w:tc>
        <w:tc>
          <w:tcPr>
            <w:tcW w:w="3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EE10751" w14:textId="09447EC9" w:rsidR="00947DA5" w:rsidRPr="00690C2A" w:rsidRDefault="00947DA5" w:rsidP="00F651BC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90C2A">
              <w:rPr>
                <w:rFonts w:ascii="Arial" w:hAnsi="Arial" w:cs="Arial"/>
                <w:bCs/>
                <w:sz w:val="24"/>
                <w:szCs w:val="24"/>
              </w:rPr>
              <w:t>Kitting and Fulfilment</w:t>
            </w:r>
            <w:r w:rsidR="00E44557">
              <w:rPr>
                <w:rFonts w:ascii="Arial" w:hAnsi="Arial" w:cs="Arial"/>
                <w:bCs/>
                <w:sz w:val="24"/>
                <w:szCs w:val="24"/>
              </w:rPr>
              <w:t xml:space="preserve"> Services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9E268A5" w14:textId="3C34170C" w:rsidR="00947DA5" w:rsidRPr="00690C2A" w:rsidRDefault="00E44557" w:rsidP="00F651B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30</w:t>
            </w:r>
          </w:p>
        </w:tc>
      </w:tr>
      <w:tr w:rsidR="00947DA5" w:rsidRPr="00690C2A" w14:paraId="59CBC171" w14:textId="77777777" w:rsidTr="00947DA5"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DF53068" w14:textId="77777777" w:rsidR="00947DA5" w:rsidRPr="00690C2A" w:rsidRDefault="00947DA5" w:rsidP="00F651BC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90C2A">
              <w:rPr>
                <w:rFonts w:ascii="Arial" w:hAnsi="Arial" w:cs="Arial"/>
                <w:bCs/>
                <w:sz w:val="24"/>
                <w:szCs w:val="24"/>
              </w:rPr>
              <w:t>3c</w:t>
            </w:r>
          </w:p>
        </w:tc>
        <w:tc>
          <w:tcPr>
            <w:tcW w:w="3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24ECF5D" w14:textId="6ABDBEA5" w:rsidR="00947DA5" w:rsidRPr="00690C2A" w:rsidRDefault="00947DA5" w:rsidP="00F651BC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90C2A">
              <w:rPr>
                <w:rFonts w:ascii="Arial" w:hAnsi="Arial" w:cs="Arial"/>
                <w:bCs/>
                <w:sz w:val="24"/>
                <w:szCs w:val="24"/>
              </w:rPr>
              <w:t>Transport and Distribution</w:t>
            </w:r>
            <w:r w:rsidR="00E44557">
              <w:rPr>
                <w:rFonts w:ascii="Arial" w:hAnsi="Arial" w:cs="Arial"/>
                <w:bCs/>
                <w:sz w:val="24"/>
                <w:szCs w:val="24"/>
              </w:rPr>
              <w:t xml:space="preserve"> Services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475E480" w14:textId="3564F0DD" w:rsidR="00947DA5" w:rsidRPr="00690C2A" w:rsidRDefault="00E44557" w:rsidP="00F651B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31</w:t>
            </w:r>
          </w:p>
        </w:tc>
      </w:tr>
      <w:tr w:rsidR="00E44557" w:rsidRPr="00690C2A" w14:paraId="4514FF33" w14:textId="77777777" w:rsidTr="00947DA5"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F3623FC" w14:textId="518F1DFE" w:rsidR="00E44557" w:rsidRPr="00690C2A" w:rsidRDefault="00E44557" w:rsidP="00F651BC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3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B0F5609" w14:textId="608872F0" w:rsidR="00E44557" w:rsidRPr="00690C2A" w:rsidRDefault="00E44557" w:rsidP="00F651BC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Specialist Collection, Delivery and Reverse Logistics Services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66468CB" w14:textId="51ECF843" w:rsidR="00E44557" w:rsidDel="00E44557" w:rsidRDefault="00E44557" w:rsidP="00F651B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32</w:t>
            </w:r>
          </w:p>
        </w:tc>
      </w:tr>
      <w:tr w:rsidR="00E44557" w:rsidRPr="00690C2A" w14:paraId="33A43713" w14:textId="77777777" w:rsidTr="00947DA5"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17A1555" w14:textId="3DE1B41C" w:rsidR="00E44557" w:rsidRDefault="00E44557" w:rsidP="00F651BC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5</w:t>
            </w:r>
          </w:p>
        </w:tc>
        <w:tc>
          <w:tcPr>
            <w:tcW w:w="3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39114F4" w14:textId="3B6A4695" w:rsidR="00E44557" w:rsidRDefault="00E44557" w:rsidP="00F651BC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Disposal and Recycling Services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FDD9B86" w14:textId="77777777" w:rsidR="00E44557" w:rsidRDefault="00E44557" w:rsidP="00F651B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E44557" w:rsidRPr="00690C2A" w14:paraId="1412B5D3" w14:textId="77777777" w:rsidTr="00947DA5"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A4AA0D9" w14:textId="2CD61022" w:rsidR="00E44557" w:rsidRDefault="00E44557" w:rsidP="00F651BC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6</w:t>
            </w:r>
          </w:p>
        </w:tc>
        <w:tc>
          <w:tcPr>
            <w:tcW w:w="3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5C097108" w14:textId="600EBF05" w:rsidR="00E44557" w:rsidRDefault="00E44557" w:rsidP="00F651BC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Print Services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14235B1" w14:textId="475D1CEC" w:rsidR="00E44557" w:rsidRDefault="00E44557" w:rsidP="00F651B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33</w:t>
            </w:r>
          </w:p>
        </w:tc>
      </w:tr>
      <w:tr w:rsidR="00E44557" w:rsidRPr="00690C2A" w14:paraId="7CB72E82" w14:textId="77777777" w:rsidTr="00947DA5"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303C16B" w14:textId="1A803301" w:rsidR="00E44557" w:rsidRDefault="00E44557" w:rsidP="00F651BC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7</w:t>
            </w:r>
          </w:p>
        </w:tc>
        <w:tc>
          <w:tcPr>
            <w:tcW w:w="3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21FEB55" w14:textId="02AF4CF1" w:rsidR="00E44557" w:rsidRDefault="00E44557" w:rsidP="00F651BC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Packaging Solutions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D93DDF8" w14:textId="77777777" w:rsidR="00E44557" w:rsidRDefault="00E44557" w:rsidP="00F651B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15FEEBF0" w14:textId="1E7A3958" w:rsidR="00947DA5" w:rsidRDefault="00947DA5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p w14:paraId="444EE527" w14:textId="0686AC45" w:rsidR="00947DA5" w:rsidRDefault="00947DA5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Calibri" w:hAnsi="Arial" w:cs="Arial"/>
          <w:sz w:val="24"/>
          <w:szCs w:val="22"/>
        </w:rPr>
        <w:lastRenderedPageBreak/>
        <w:t xml:space="preserve">Delete any pricing matrices </w:t>
      </w:r>
      <w:r>
        <w:rPr>
          <w:rFonts w:ascii="Arial" w:eastAsia="Arial" w:hAnsi="Arial" w:cs="Arial"/>
          <w:color w:val="000000"/>
          <w:sz w:val="24"/>
          <w:szCs w:val="24"/>
        </w:rPr>
        <w:t>that you do not need for this Call-Off Contract.]</w:t>
      </w:r>
    </w:p>
    <w:p w14:paraId="778B772E" w14:textId="488DF4D3" w:rsidR="000C57F8" w:rsidRPr="000C57F8" w:rsidRDefault="000C57F8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 w:rsidRPr="000C57F8">
        <w:rPr>
          <w:rFonts w:ascii="Arial" w:eastAsia="Arial" w:hAnsi="Arial" w:cs="Arial"/>
          <w:color w:val="000000"/>
          <w:sz w:val="24"/>
          <w:szCs w:val="24"/>
          <w:highlight w:val="yellow"/>
        </w:rPr>
        <w:t>[</w:t>
      </w:r>
      <w:r w:rsidRPr="000C57F8">
        <w:rPr>
          <w:rFonts w:ascii="Arial" w:eastAsia="Arial" w:hAnsi="Arial" w:cs="Arial"/>
          <w:b/>
          <w:bCs/>
          <w:color w:val="000000"/>
          <w:sz w:val="24"/>
          <w:szCs w:val="24"/>
          <w:highlight w:val="yellow"/>
        </w:rPr>
        <w:t>Guidance note: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Pr="000C57F8">
        <w:rPr>
          <w:rFonts w:ascii="Arial" w:eastAsia="Arial" w:hAnsi="Arial" w:cs="Arial"/>
          <w:color w:val="000000"/>
          <w:sz w:val="24"/>
          <w:szCs w:val="24"/>
        </w:rPr>
        <w:t>The pricing matrix for each lot should be embedded into this Schedule (under the relevant subheading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for that Lot, as listed below</w:t>
      </w:r>
      <w:r w:rsidRPr="000C57F8">
        <w:rPr>
          <w:rFonts w:ascii="Arial" w:eastAsia="Arial" w:hAnsi="Arial" w:cs="Arial"/>
          <w:color w:val="000000"/>
          <w:sz w:val="24"/>
          <w:szCs w:val="24"/>
        </w:rPr>
        <w:t>) once the Call-Off Contract has been awarded.</w:t>
      </w:r>
      <w:r>
        <w:rPr>
          <w:rFonts w:ascii="Arial" w:eastAsia="Arial" w:hAnsi="Arial" w:cs="Arial"/>
          <w:color w:val="000000"/>
          <w:sz w:val="24"/>
          <w:szCs w:val="24"/>
        </w:rPr>
        <w:t>]</w:t>
      </w:r>
    </w:p>
    <w:p w14:paraId="408E49A1" w14:textId="7B0B1F5B" w:rsidR="00EC7311" w:rsidRDefault="00433CAC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Arial" w:hAnsi="Arial" w:cs="Arial"/>
          <w:b/>
          <w:bCs/>
          <w:color w:val="000000"/>
          <w:sz w:val="24"/>
          <w:szCs w:val="24"/>
          <w:highlight w:val="yellow"/>
        </w:rPr>
      </w:pPr>
      <w:r w:rsidRPr="000C57F8">
        <w:rPr>
          <w:rFonts w:ascii="Arial" w:eastAsia="Arial" w:hAnsi="Arial" w:cs="Arial"/>
          <w:b/>
          <w:bCs/>
          <w:color w:val="000000"/>
          <w:sz w:val="24"/>
          <w:szCs w:val="24"/>
          <w:highlight w:val="yellow"/>
        </w:rPr>
        <w:t>[</w:t>
      </w:r>
      <w:r w:rsidR="00947DA5" w:rsidRPr="000C57F8">
        <w:rPr>
          <w:rFonts w:ascii="Arial" w:eastAsia="Arial" w:hAnsi="Arial" w:cs="Arial"/>
          <w:b/>
          <w:bCs/>
          <w:color w:val="000000"/>
          <w:sz w:val="24"/>
          <w:szCs w:val="24"/>
          <w:highlight w:val="yellow"/>
        </w:rPr>
        <w:t xml:space="preserve">Lot 1a International </w:t>
      </w:r>
      <w:r w:rsidR="00126EDA" w:rsidRPr="000C57F8">
        <w:rPr>
          <w:rFonts w:ascii="Arial" w:eastAsia="Arial" w:hAnsi="Arial" w:cs="Arial"/>
          <w:b/>
          <w:bCs/>
          <w:color w:val="000000"/>
          <w:sz w:val="24"/>
          <w:szCs w:val="24"/>
          <w:highlight w:val="yellow"/>
        </w:rPr>
        <w:t>Warehousing</w:t>
      </w:r>
      <w:r w:rsidR="00947DA5" w:rsidRPr="000C57F8">
        <w:rPr>
          <w:rFonts w:ascii="Arial" w:eastAsia="Arial" w:hAnsi="Arial" w:cs="Arial"/>
          <w:b/>
          <w:bCs/>
          <w:color w:val="000000"/>
          <w:sz w:val="24"/>
          <w:szCs w:val="24"/>
          <w:highlight w:val="yellow"/>
        </w:rPr>
        <w:t xml:space="preserve"> </w:t>
      </w:r>
      <w:r w:rsidR="002273D5">
        <w:rPr>
          <w:rFonts w:ascii="Arial" w:eastAsia="Arial" w:hAnsi="Arial" w:cs="Arial"/>
          <w:b/>
          <w:bCs/>
          <w:color w:val="000000"/>
          <w:sz w:val="24"/>
          <w:szCs w:val="24"/>
          <w:highlight w:val="yellow"/>
        </w:rPr>
        <w:t xml:space="preserve">Services </w:t>
      </w:r>
      <w:r w:rsidR="00947DA5" w:rsidRPr="000C57F8">
        <w:rPr>
          <w:rFonts w:ascii="Arial" w:eastAsia="Arial" w:hAnsi="Arial" w:cs="Arial"/>
          <w:b/>
          <w:bCs/>
          <w:color w:val="000000"/>
          <w:sz w:val="24"/>
          <w:szCs w:val="24"/>
          <w:highlight w:val="yellow"/>
        </w:rPr>
        <w:t>– Pricing Matrix</w:t>
      </w:r>
      <w:r w:rsidRPr="000C57F8">
        <w:rPr>
          <w:rFonts w:ascii="Arial" w:eastAsia="Arial" w:hAnsi="Arial" w:cs="Arial"/>
          <w:b/>
          <w:bCs/>
          <w:color w:val="000000"/>
          <w:sz w:val="24"/>
          <w:szCs w:val="24"/>
          <w:highlight w:val="yellow"/>
        </w:rPr>
        <w:t>]</w:t>
      </w:r>
    </w:p>
    <w:p w14:paraId="27E28F6A" w14:textId="7D8D468A" w:rsidR="00947DA5" w:rsidRPr="000C57F8" w:rsidRDefault="00433CAC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Arial" w:hAnsi="Arial" w:cs="Arial"/>
          <w:b/>
          <w:bCs/>
          <w:color w:val="000000"/>
          <w:sz w:val="24"/>
          <w:szCs w:val="24"/>
          <w:highlight w:val="yellow"/>
        </w:rPr>
      </w:pPr>
      <w:r w:rsidRPr="000C57F8">
        <w:rPr>
          <w:rFonts w:ascii="Arial" w:eastAsia="Arial" w:hAnsi="Arial" w:cs="Arial"/>
          <w:b/>
          <w:bCs/>
          <w:color w:val="000000"/>
          <w:sz w:val="24"/>
          <w:szCs w:val="24"/>
          <w:highlight w:val="yellow"/>
        </w:rPr>
        <w:t>[</w:t>
      </w:r>
      <w:r w:rsidR="00947DA5" w:rsidRPr="000C57F8">
        <w:rPr>
          <w:rFonts w:ascii="Arial" w:eastAsia="Arial" w:hAnsi="Arial" w:cs="Arial"/>
          <w:b/>
          <w:bCs/>
          <w:color w:val="000000"/>
          <w:sz w:val="24"/>
          <w:szCs w:val="24"/>
          <w:highlight w:val="yellow"/>
        </w:rPr>
        <w:t>Lot 1b Air Freight and Air Charter Services - Pricing Matrix</w:t>
      </w:r>
      <w:r w:rsidRPr="000C57F8">
        <w:rPr>
          <w:rFonts w:ascii="Arial" w:eastAsia="Arial" w:hAnsi="Arial" w:cs="Arial"/>
          <w:b/>
          <w:bCs/>
          <w:color w:val="000000"/>
          <w:sz w:val="24"/>
          <w:szCs w:val="24"/>
          <w:highlight w:val="yellow"/>
        </w:rPr>
        <w:t>]</w:t>
      </w:r>
    </w:p>
    <w:p w14:paraId="7BC6A5C9" w14:textId="4993F06B" w:rsidR="00947DA5" w:rsidRPr="000C57F8" w:rsidRDefault="00433CAC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Arial" w:hAnsi="Arial" w:cs="Arial"/>
          <w:b/>
          <w:bCs/>
          <w:color w:val="000000"/>
          <w:sz w:val="24"/>
          <w:szCs w:val="24"/>
          <w:highlight w:val="yellow"/>
        </w:rPr>
      </w:pPr>
      <w:r w:rsidRPr="000C57F8">
        <w:rPr>
          <w:rFonts w:ascii="Arial" w:eastAsia="Arial" w:hAnsi="Arial" w:cs="Arial"/>
          <w:b/>
          <w:bCs/>
          <w:color w:val="000000"/>
          <w:sz w:val="24"/>
          <w:szCs w:val="24"/>
          <w:highlight w:val="yellow"/>
        </w:rPr>
        <w:t>[</w:t>
      </w:r>
      <w:r w:rsidR="00947DA5" w:rsidRPr="000C57F8">
        <w:rPr>
          <w:rFonts w:ascii="Arial" w:eastAsia="Arial" w:hAnsi="Arial" w:cs="Arial"/>
          <w:b/>
          <w:bCs/>
          <w:color w:val="000000"/>
          <w:sz w:val="24"/>
          <w:szCs w:val="24"/>
          <w:highlight w:val="yellow"/>
        </w:rPr>
        <w:t xml:space="preserve">Lot 1c Rail Freight </w:t>
      </w:r>
      <w:r w:rsidR="002273D5">
        <w:rPr>
          <w:rFonts w:ascii="Arial" w:eastAsia="Arial" w:hAnsi="Arial" w:cs="Arial"/>
          <w:b/>
          <w:bCs/>
          <w:color w:val="000000"/>
          <w:sz w:val="24"/>
          <w:szCs w:val="24"/>
          <w:highlight w:val="yellow"/>
        </w:rPr>
        <w:t xml:space="preserve">Services </w:t>
      </w:r>
      <w:r w:rsidR="00947DA5" w:rsidRPr="000C57F8">
        <w:rPr>
          <w:rFonts w:ascii="Arial" w:eastAsia="Arial" w:hAnsi="Arial" w:cs="Arial"/>
          <w:b/>
          <w:bCs/>
          <w:color w:val="000000"/>
          <w:sz w:val="24"/>
          <w:szCs w:val="24"/>
          <w:highlight w:val="yellow"/>
        </w:rPr>
        <w:t>– Pricing Matrix</w:t>
      </w:r>
      <w:r w:rsidRPr="000C57F8">
        <w:rPr>
          <w:rFonts w:ascii="Arial" w:eastAsia="Arial" w:hAnsi="Arial" w:cs="Arial"/>
          <w:b/>
          <w:bCs/>
          <w:color w:val="000000"/>
          <w:sz w:val="24"/>
          <w:szCs w:val="24"/>
          <w:highlight w:val="yellow"/>
        </w:rPr>
        <w:t>]</w:t>
      </w:r>
    </w:p>
    <w:p w14:paraId="0DDDFBAD" w14:textId="77D6DFEC" w:rsidR="00947DA5" w:rsidRPr="000C57F8" w:rsidRDefault="00433CAC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Arial" w:hAnsi="Arial" w:cs="Arial"/>
          <w:b/>
          <w:bCs/>
          <w:color w:val="000000"/>
          <w:sz w:val="24"/>
          <w:szCs w:val="24"/>
          <w:highlight w:val="yellow"/>
        </w:rPr>
      </w:pPr>
      <w:r w:rsidRPr="000C57F8">
        <w:rPr>
          <w:rFonts w:ascii="Arial" w:eastAsia="Arial" w:hAnsi="Arial" w:cs="Arial"/>
          <w:b/>
          <w:bCs/>
          <w:color w:val="000000"/>
          <w:sz w:val="24"/>
          <w:szCs w:val="24"/>
          <w:highlight w:val="yellow"/>
        </w:rPr>
        <w:t>[</w:t>
      </w:r>
      <w:r w:rsidR="00947DA5" w:rsidRPr="000C57F8">
        <w:rPr>
          <w:rFonts w:ascii="Arial" w:eastAsia="Arial" w:hAnsi="Arial" w:cs="Arial"/>
          <w:b/>
          <w:bCs/>
          <w:color w:val="000000"/>
          <w:sz w:val="24"/>
          <w:szCs w:val="24"/>
          <w:highlight w:val="yellow"/>
        </w:rPr>
        <w:t>Lot 1d R</w:t>
      </w:r>
      <w:r w:rsidR="00126EDA" w:rsidRPr="000C57F8">
        <w:rPr>
          <w:rFonts w:ascii="Arial" w:eastAsia="Arial" w:hAnsi="Arial" w:cs="Arial"/>
          <w:b/>
          <w:bCs/>
          <w:color w:val="000000"/>
          <w:sz w:val="24"/>
          <w:szCs w:val="24"/>
          <w:highlight w:val="yellow"/>
        </w:rPr>
        <w:t>oad</w:t>
      </w:r>
      <w:r w:rsidR="00947DA5" w:rsidRPr="000C57F8">
        <w:rPr>
          <w:rFonts w:ascii="Arial" w:eastAsia="Arial" w:hAnsi="Arial" w:cs="Arial"/>
          <w:b/>
          <w:bCs/>
          <w:color w:val="000000"/>
          <w:sz w:val="24"/>
          <w:szCs w:val="24"/>
          <w:highlight w:val="yellow"/>
        </w:rPr>
        <w:t xml:space="preserve"> Freight </w:t>
      </w:r>
      <w:r w:rsidR="002273D5">
        <w:rPr>
          <w:rFonts w:ascii="Arial" w:eastAsia="Arial" w:hAnsi="Arial" w:cs="Arial"/>
          <w:b/>
          <w:bCs/>
          <w:color w:val="000000"/>
          <w:sz w:val="24"/>
          <w:szCs w:val="24"/>
          <w:highlight w:val="yellow"/>
        </w:rPr>
        <w:t xml:space="preserve">Services </w:t>
      </w:r>
      <w:r w:rsidR="00947DA5" w:rsidRPr="000C57F8">
        <w:rPr>
          <w:rFonts w:ascii="Arial" w:eastAsia="Arial" w:hAnsi="Arial" w:cs="Arial"/>
          <w:b/>
          <w:bCs/>
          <w:color w:val="000000"/>
          <w:sz w:val="24"/>
          <w:szCs w:val="24"/>
          <w:highlight w:val="yellow"/>
        </w:rPr>
        <w:t>– Pricing Matrix</w:t>
      </w:r>
      <w:r w:rsidRPr="000C57F8">
        <w:rPr>
          <w:rFonts w:ascii="Arial" w:eastAsia="Arial" w:hAnsi="Arial" w:cs="Arial"/>
          <w:b/>
          <w:bCs/>
          <w:color w:val="000000"/>
          <w:sz w:val="24"/>
          <w:szCs w:val="24"/>
          <w:highlight w:val="yellow"/>
        </w:rPr>
        <w:t>]</w:t>
      </w:r>
    </w:p>
    <w:p w14:paraId="474A29E1" w14:textId="192210C9" w:rsidR="00947DA5" w:rsidRDefault="00433CAC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Arial" w:hAnsi="Arial" w:cs="Arial"/>
          <w:b/>
          <w:bCs/>
          <w:color w:val="000000"/>
          <w:sz w:val="24"/>
          <w:szCs w:val="24"/>
          <w:highlight w:val="yellow"/>
        </w:rPr>
      </w:pPr>
      <w:r w:rsidRPr="000C57F8">
        <w:rPr>
          <w:rFonts w:ascii="Arial" w:eastAsia="Arial" w:hAnsi="Arial" w:cs="Arial"/>
          <w:b/>
          <w:bCs/>
          <w:color w:val="000000"/>
          <w:sz w:val="24"/>
          <w:szCs w:val="24"/>
          <w:highlight w:val="yellow"/>
        </w:rPr>
        <w:t>[</w:t>
      </w:r>
      <w:r w:rsidR="00947DA5" w:rsidRPr="000C57F8">
        <w:rPr>
          <w:rFonts w:ascii="Arial" w:eastAsia="Arial" w:hAnsi="Arial" w:cs="Arial"/>
          <w:b/>
          <w:bCs/>
          <w:color w:val="000000"/>
          <w:sz w:val="24"/>
          <w:szCs w:val="24"/>
          <w:highlight w:val="yellow"/>
        </w:rPr>
        <w:t xml:space="preserve">Lot 1e Sea Freight </w:t>
      </w:r>
      <w:r w:rsidR="002273D5">
        <w:rPr>
          <w:rFonts w:ascii="Arial" w:eastAsia="Arial" w:hAnsi="Arial" w:cs="Arial"/>
          <w:b/>
          <w:bCs/>
          <w:color w:val="000000"/>
          <w:sz w:val="24"/>
          <w:szCs w:val="24"/>
          <w:highlight w:val="yellow"/>
        </w:rPr>
        <w:t xml:space="preserve">Services </w:t>
      </w:r>
      <w:r w:rsidR="00947DA5" w:rsidRPr="000C57F8">
        <w:rPr>
          <w:rFonts w:ascii="Arial" w:eastAsia="Arial" w:hAnsi="Arial" w:cs="Arial"/>
          <w:b/>
          <w:bCs/>
          <w:color w:val="000000"/>
          <w:sz w:val="24"/>
          <w:szCs w:val="24"/>
          <w:highlight w:val="yellow"/>
        </w:rPr>
        <w:t>– Pricing Matrix</w:t>
      </w:r>
      <w:r w:rsidRPr="000C57F8">
        <w:rPr>
          <w:rFonts w:ascii="Arial" w:eastAsia="Arial" w:hAnsi="Arial" w:cs="Arial"/>
          <w:b/>
          <w:bCs/>
          <w:color w:val="000000"/>
          <w:sz w:val="24"/>
          <w:szCs w:val="24"/>
          <w:highlight w:val="yellow"/>
        </w:rPr>
        <w:t>]</w:t>
      </w:r>
    </w:p>
    <w:p w14:paraId="10821AF0" w14:textId="1EE929B4" w:rsidR="00DA0EBC" w:rsidRPr="000C57F8" w:rsidRDefault="00DA0EBC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Arial" w:hAnsi="Arial" w:cs="Arial"/>
          <w:b/>
          <w:bCs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b/>
          <w:bCs/>
          <w:color w:val="000000"/>
          <w:sz w:val="24"/>
          <w:szCs w:val="24"/>
          <w:highlight w:val="yellow"/>
        </w:rPr>
        <w:t>[Lot 2 Quality Control</w:t>
      </w:r>
      <w:r w:rsidR="002273D5">
        <w:rPr>
          <w:rFonts w:ascii="Arial" w:eastAsia="Arial" w:hAnsi="Arial" w:cs="Arial"/>
          <w:b/>
          <w:bCs/>
          <w:color w:val="000000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24"/>
          <w:szCs w:val="24"/>
          <w:highlight w:val="yellow"/>
        </w:rPr>
        <w:t>– Pricing Matrix]</w:t>
      </w:r>
    </w:p>
    <w:p w14:paraId="7E175393" w14:textId="1D8A2DB4" w:rsidR="00947DA5" w:rsidRPr="000C57F8" w:rsidRDefault="00433CAC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Arial" w:hAnsi="Arial" w:cs="Arial"/>
          <w:b/>
          <w:bCs/>
          <w:color w:val="000000"/>
          <w:sz w:val="24"/>
          <w:szCs w:val="24"/>
          <w:highlight w:val="yellow"/>
        </w:rPr>
      </w:pPr>
      <w:r w:rsidRPr="000C57F8">
        <w:rPr>
          <w:rFonts w:ascii="Arial" w:eastAsia="Arial" w:hAnsi="Arial" w:cs="Arial"/>
          <w:b/>
          <w:bCs/>
          <w:color w:val="000000"/>
          <w:sz w:val="24"/>
          <w:szCs w:val="24"/>
          <w:highlight w:val="yellow"/>
        </w:rPr>
        <w:t>[</w:t>
      </w:r>
      <w:r w:rsidR="00126EDA" w:rsidRPr="000C57F8">
        <w:rPr>
          <w:rFonts w:ascii="Arial" w:eastAsia="Arial" w:hAnsi="Arial" w:cs="Arial"/>
          <w:b/>
          <w:bCs/>
          <w:color w:val="000000"/>
          <w:sz w:val="24"/>
          <w:szCs w:val="24"/>
          <w:highlight w:val="yellow"/>
        </w:rPr>
        <w:t xml:space="preserve">Lot 3a Storage </w:t>
      </w:r>
      <w:r w:rsidR="002273D5">
        <w:rPr>
          <w:rFonts w:ascii="Arial" w:eastAsia="Arial" w:hAnsi="Arial" w:cs="Arial"/>
          <w:b/>
          <w:bCs/>
          <w:color w:val="000000"/>
          <w:sz w:val="24"/>
          <w:szCs w:val="24"/>
          <w:highlight w:val="yellow"/>
        </w:rPr>
        <w:t xml:space="preserve">Services </w:t>
      </w:r>
      <w:r w:rsidR="00126EDA" w:rsidRPr="000C57F8">
        <w:rPr>
          <w:rFonts w:ascii="Arial" w:eastAsia="Arial" w:hAnsi="Arial" w:cs="Arial"/>
          <w:b/>
          <w:bCs/>
          <w:color w:val="000000"/>
          <w:sz w:val="24"/>
          <w:szCs w:val="24"/>
          <w:highlight w:val="yellow"/>
        </w:rPr>
        <w:t>– Pricing Matrix</w:t>
      </w:r>
      <w:r w:rsidRPr="000C57F8">
        <w:rPr>
          <w:rFonts w:ascii="Arial" w:eastAsia="Arial" w:hAnsi="Arial" w:cs="Arial"/>
          <w:b/>
          <w:bCs/>
          <w:color w:val="000000"/>
          <w:sz w:val="24"/>
          <w:szCs w:val="24"/>
          <w:highlight w:val="yellow"/>
        </w:rPr>
        <w:t>]</w:t>
      </w:r>
    </w:p>
    <w:p w14:paraId="57C450DC" w14:textId="0F9197CA" w:rsidR="00126EDA" w:rsidRPr="000C57F8" w:rsidRDefault="00DA0EBC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Arial" w:hAnsi="Arial" w:cs="Arial"/>
          <w:b/>
          <w:bCs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b/>
          <w:bCs/>
          <w:color w:val="000000"/>
          <w:sz w:val="24"/>
          <w:szCs w:val="24"/>
          <w:highlight w:val="yellow"/>
        </w:rPr>
        <w:t>[</w:t>
      </w:r>
      <w:r w:rsidR="00126EDA" w:rsidRPr="000C57F8">
        <w:rPr>
          <w:rFonts w:ascii="Arial" w:eastAsia="Arial" w:hAnsi="Arial" w:cs="Arial"/>
          <w:b/>
          <w:bCs/>
          <w:color w:val="000000"/>
          <w:sz w:val="24"/>
          <w:szCs w:val="24"/>
          <w:highlight w:val="yellow"/>
        </w:rPr>
        <w:t xml:space="preserve">Lot 3b Kitting and Fulfilment </w:t>
      </w:r>
      <w:r w:rsidR="002273D5">
        <w:rPr>
          <w:rFonts w:ascii="Arial" w:eastAsia="Arial" w:hAnsi="Arial" w:cs="Arial"/>
          <w:b/>
          <w:bCs/>
          <w:color w:val="000000"/>
          <w:sz w:val="24"/>
          <w:szCs w:val="24"/>
          <w:highlight w:val="yellow"/>
        </w:rPr>
        <w:t xml:space="preserve">Services </w:t>
      </w:r>
      <w:r w:rsidR="00126EDA" w:rsidRPr="000C57F8">
        <w:rPr>
          <w:rFonts w:ascii="Arial" w:eastAsia="Arial" w:hAnsi="Arial" w:cs="Arial"/>
          <w:b/>
          <w:bCs/>
          <w:color w:val="000000"/>
          <w:sz w:val="24"/>
          <w:szCs w:val="24"/>
          <w:highlight w:val="yellow"/>
        </w:rPr>
        <w:t>– Pricing Matrix</w:t>
      </w:r>
      <w:r w:rsidR="00FF4568">
        <w:rPr>
          <w:rFonts w:ascii="Arial" w:eastAsia="Arial" w:hAnsi="Arial" w:cs="Arial"/>
          <w:b/>
          <w:bCs/>
          <w:color w:val="000000"/>
          <w:sz w:val="24"/>
          <w:szCs w:val="24"/>
          <w:highlight w:val="yellow"/>
        </w:rPr>
        <w:t>]</w:t>
      </w:r>
    </w:p>
    <w:p w14:paraId="589E5ABD" w14:textId="3A9522E3" w:rsidR="00126EDA" w:rsidRDefault="00DA0EBC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Arial" w:hAnsi="Arial" w:cs="Arial"/>
          <w:b/>
          <w:bCs/>
          <w:color w:val="000000"/>
          <w:sz w:val="24"/>
          <w:szCs w:val="24"/>
        </w:rPr>
      </w:pPr>
      <w:r>
        <w:rPr>
          <w:rFonts w:ascii="Arial" w:eastAsia="Arial" w:hAnsi="Arial" w:cs="Arial"/>
          <w:b/>
          <w:bCs/>
          <w:color w:val="000000"/>
          <w:sz w:val="24"/>
          <w:szCs w:val="24"/>
          <w:highlight w:val="yellow"/>
        </w:rPr>
        <w:t>[</w:t>
      </w:r>
      <w:r w:rsidR="00126EDA" w:rsidRPr="000C57F8">
        <w:rPr>
          <w:rFonts w:ascii="Arial" w:eastAsia="Arial" w:hAnsi="Arial" w:cs="Arial"/>
          <w:b/>
          <w:bCs/>
          <w:color w:val="000000"/>
          <w:sz w:val="24"/>
          <w:szCs w:val="24"/>
          <w:highlight w:val="yellow"/>
        </w:rPr>
        <w:t xml:space="preserve">Lot 3c Transport and Distribution </w:t>
      </w:r>
      <w:r w:rsidR="002273D5">
        <w:rPr>
          <w:rFonts w:ascii="Arial" w:eastAsia="Arial" w:hAnsi="Arial" w:cs="Arial"/>
          <w:b/>
          <w:bCs/>
          <w:color w:val="000000"/>
          <w:sz w:val="24"/>
          <w:szCs w:val="24"/>
          <w:highlight w:val="yellow"/>
        </w:rPr>
        <w:t xml:space="preserve">Services </w:t>
      </w:r>
      <w:r w:rsidR="00126EDA" w:rsidRPr="000C57F8">
        <w:rPr>
          <w:rFonts w:ascii="Arial" w:eastAsia="Arial" w:hAnsi="Arial" w:cs="Arial"/>
          <w:b/>
          <w:bCs/>
          <w:color w:val="000000"/>
          <w:sz w:val="24"/>
          <w:szCs w:val="24"/>
          <w:highlight w:val="yellow"/>
        </w:rPr>
        <w:t>– Pricing Matrix</w:t>
      </w:r>
      <w:r w:rsidR="00FF4568">
        <w:rPr>
          <w:rFonts w:ascii="Arial" w:eastAsia="Arial" w:hAnsi="Arial" w:cs="Arial"/>
          <w:b/>
          <w:bCs/>
          <w:color w:val="000000"/>
          <w:sz w:val="24"/>
          <w:szCs w:val="24"/>
        </w:rPr>
        <w:t>]</w:t>
      </w:r>
    </w:p>
    <w:p w14:paraId="5DA42DA9" w14:textId="51213CE9" w:rsidR="00DA0EBC" w:rsidRPr="00DA0EBC" w:rsidRDefault="00DA0EBC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Arial" w:hAnsi="Arial" w:cs="Arial"/>
          <w:b/>
          <w:bCs/>
          <w:color w:val="000000"/>
          <w:sz w:val="24"/>
          <w:szCs w:val="24"/>
          <w:highlight w:val="yellow"/>
        </w:rPr>
      </w:pPr>
      <w:r w:rsidRPr="00DA0EBC">
        <w:rPr>
          <w:rFonts w:ascii="Arial" w:eastAsia="Arial" w:hAnsi="Arial" w:cs="Arial"/>
          <w:b/>
          <w:bCs/>
          <w:color w:val="000000"/>
          <w:sz w:val="24"/>
          <w:szCs w:val="24"/>
          <w:highlight w:val="yellow"/>
        </w:rPr>
        <w:t>[Lot 4 Specialist Collection, Delivery and Reverse Logistics Services – Pricing Matrix]</w:t>
      </w:r>
    </w:p>
    <w:p w14:paraId="26A56B92" w14:textId="032A9BA7" w:rsidR="00DA0EBC" w:rsidRPr="00DA0EBC" w:rsidRDefault="00DA0EBC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Arial" w:hAnsi="Arial" w:cs="Arial"/>
          <w:b/>
          <w:bCs/>
          <w:color w:val="000000"/>
          <w:sz w:val="24"/>
          <w:szCs w:val="24"/>
          <w:highlight w:val="yellow"/>
        </w:rPr>
      </w:pPr>
      <w:r w:rsidRPr="00DA0EBC">
        <w:rPr>
          <w:rFonts w:ascii="Arial" w:eastAsia="Arial" w:hAnsi="Arial" w:cs="Arial"/>
          <w:b/>
          <w:bCs/>
          <w:color w:val="000000"/>
          <w:sz w:val="24"/>
          <w:szCs w:val="24"/>
          <w:highlight w:val="yellow"/>
        </w:rPr>
        <w:t>[Lot 5 Disposal and Recycling Services – Pricing Matrix]</w:t>
      </w:r>
    </w:p>
    <w:p w14:paraId="34202B13" w14:textId="1F8CE0F5" w:rsidR="00DA0EBC" w:rsidRPr="00DA0EBC" w:rsidRDefault="00DA0EBC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Arial" w:hAnsi="Arial" w:cs="Arial"/>
          <w:b/>
          <w:bCs/>
          <w:color w:val="000000"/>
          <w:sz w:val="24"/>
          <w:szCs w:val="24"/>
          <w:highlight w:val="yellow"/>
        </w:rPr>
      </w:pPr>
      <w:r w:rsidRPr="00DA0EBC">
        <w:rPr>
          <w:rFonts w:ascii="Arial" w:eastAsia="Arial" w:hAnsi="Arial" w:cs="Arial"/>
          <w:b/>
          <w:bCs/>
          <w:color w:val="000000"/>
          <w:sz w:val="24"/>
          <w:szCs w:val="24"/>
          <w:highlight w:val="yellow"/>
        </w:rPr>
        <w:t>[Lot 6 Print Services – Pricing Matrix]</w:t>
      </w:r>
    </w:p>
    <w:p w14:paraId="7A9ECC0D" w14:textId="3E65101E" w:rsidR="00DA0EBC" w:rsidRDefault="00DA0EBC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Arial" w:hAnsi="Arial" w:cs="Arial"/>
          <w:b/>
          <w:bCs/>
          <w:color w:val="000000"/>
          <w:sz w:val="24"/>
          <w:szCs w:val="24"/>
        </w:rPr>
      </w:pPr>
      <w:r w:rsidRPr="00DA0EBC">
        <w:rPr>
          <w:rFonts w:ascii="Arial" w:eastAsia="Arial" w:hAnsi="Arial" w:cs="Arial"/>
          <w:b/>
          <w:bCs/>
          <w:color w:val="000000"/>
          <w:sz w:val="24"/>
          <w:szCs w:val="24"/>
          <w:highlight w:val="yellow"/>
        </w:rPr>
        <w:t>[Lot 7 Packaging Solutions – Pricing Matrix]</w:t>
      </w:r>
      <w:bookmarkStart w:id="0" w:name="_GoBack"/>
      <w:bookmarkEnd w:id="0"/>
    </w:p>
    <w:p w14:paraId="6DF60A70" w14:textId="77777777" w:rsidR="00947DA5" w:rsidRPr="00947DA5" w:rsidRDefault="00947DA5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b/>
          <w:bCs/>
          <w:sz w:val="24"/>
          <w:szCs w:val="22"/>
        </w:rPr>
      </w:pPr>
    </w:p>
    <w:p w14:paraId="6283710D" w14:textId="77777777" w:rsidR="008C4565" w:rsidRDefault="008C4565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p w14:paraId="6794EDDD" w14:textId="77777777" w:rsidR="0013383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p w14:paraId="577637F0" w14:textId="77777777" w:rsidR="0013383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  <w:sectPr w:rsidR="00133837" w:rsidSect="00B7517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endnotePr>
            <w:numFmt w:val="decimal"/>
          </w:endnotePr>
          <w:pgSz w:w="11909" w:h="16834" w:code="9"/>
          <w:pgMar w:top="1440" w:right="1440" w:bottom="1440" w:left="1440" w:header="709" w:footer="709" w:gutter="0"/>
          <w:cols w:space="720"/>
          <w:titlePg/>
          <w:docGrid w:linePitch="299"/>
        </w:sectPr>
      </w:pPr>
    </w:p>
    <w:p w14:paraId="6D4CC74E" w14:textId="77777777" w:rsidR="00133837" w:rsidRPr="0035522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sectPr w:rsidR="00133837" w:rsidRPr="00355227" w:rsidSect="00B75170">
      <w:endnotePr>
        <w:numFmt w:val="decimal"/>
      </w:endnotePr>
      <w:pgSz w:w="11909" w:h="16834" w:code="9"/>
      <w:pgMar w:top="1440" w:right="1440" w:bottom="1440" w:left="1440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0A9172" w14:textId="77777777" w:rsidR="00A636B7" w:rsidRDefault="00A636B7">
      <w:pPr>
        <w:spacing w:after="0" w:line="20" w:lineRule="exact"/>
      </w:pPr>
    </w:p>
  </w:endnote>
  <w:endnote w:type="continuationSeparator" w:id="0">
    <w:p w14:paraId="50119A95" w14:textId="77777777" w:rsidR="00A636B7" w:rsidRDefault="00A636B7">
      <w:pPr>
        <w:spacing w:after="0" w:line="20" w:lineRule="exact"/>
      </w:pPr>
    </w:p>
  </w:endnote>
  <w:endnote w:type="continuationNotice" w:id="1">
    <w:p w14:paraId="72143FCC" w14:textId="77777777" w:rsidR="00A636B7" w:rsidRDefault="00A636B7">
      <w:pPr>
        <w:spacing w:after="0" w:line="20" w:lineRule="exac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22C2E5" w14:textId="77777777" w:rsidR="00E44557" w:rsidRDefault="00E445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6B9FC5" w14:textId="77777777" w:rsidR="000C57F8" w:rsidRPr="004D7CEB" w:rsidRDefault="000C57F8" w:rsidP="000C57F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Framework Ref: RM</w:t>
    </w:r>
    <w:r>
      <w:rPr>
        <w:rFonts w:ascii="Arial" w:hAnsi="Arial" w:cs="Arial"/>
        <w:sz w:val="20"/>
      </w:rPr>
      <w:t>6282</w:t>
    </w:r>
  </w:p>
  <w:p w14:paraId="565AACA7" w14:textId="77777777"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</w:p>
  <w:p w14:paraId="2C355789" w14:textId="6FFD5117" w:rsidR="00DE0170" w:rsidRDefault="00DE0170">
    <w:pPr>
      <w:spacing w:after="0" w:line="240" w:lineRule="auto"/>
      <w:rPr>
        <w:rStyle w:val="PageNumber"/>
        <w:i/>
        <w:iCs/>
        <w:vanish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823A2C" w14:textId="77777777" w:rsidR="00EA0F08" w:rsidRDefault="00EA0F08" w:rsidP="00C973D8">
    <w:pPr>
      <w:pStyle w:val="Footer"/>
      <w:rPr>
        <w:rFonts w:ascii="Arial" w:hAnsi="Arial" w:cs="Arial"/>
        <w:sz w:val="20"/>
      </w:rPr>
    </w:pPr>
  </w:p>
  <w:p w14:paraId="25FE828D" w14:textId="34B65EDF" w:rsidR="00C973D8" w:rsidRPr="004D7CEB" w:rsidRDefault="00C973D8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Framework Ref: RM</w:t>
    </w:r>
    <w:r w:rsidR="000C57F8">
      <w:rPr>
        <w:rFonts w:ascii="Arial" w:hAnsi="Arial" w:cs="Arial"/>
        <w:sz w:val="20"/>
      </w:rPr>
      <w:t>6282</w:t>
    </w:r>
  </w:p>
  <w:p w14:paraId="38BCCC67" w14:textId="4BD160B9" w:rsidR="00004857" w:rsidRPr="000D51B6" w:rsidRDefault="00004857" w:rsidP="00004857">
    <w:pPr>
      <w:pStyle w:val="Footer"/>
      <w:rPr>
        <w:color w:val="A6A6A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BCC85B" w14:textId="77777777" w:rsidR="00A636B7" w:rsidRDefault="00A636B7">
      <w:pPr>
        <w:spacing w:after="0" w:line="240" w:lineRule="auto"/>
      </w:pPr>
      <w:r>
        <w:separator/>
      </w:r>
    </w:p>
  </w:footnote>
  <w:footnote w:type="continuationSeparator" w:id="0">
    <w:p w14:paraId="03A15706" w14:textId="77777777" w:rsidR="00A636B7" w:rsidRDefault="00A636B7">
      <w:pPr>
        <w:spacing w:after="0" w:line="240" w:lineRule="auto"/>
      </w:pPr>
      <w:r>
        <w:continuationSeparator/>
      </w:r>
    </w:p>
  </w:footnote>
  <w:footnote w:type="continuationNotice" w:id="1">
    <w:p w14:paraId="52BDADD3" w14:textId="77777777" w:rsidR="00A636B7" w:rsidRDefault="00A636B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E1F2AA" w14:textId="77777777" w:rsidR="00E44557" w:rsidRDefault="00E445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0106A" w14:textId="77777777"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b/>
        <w:szCs w:val="22"/>
      </w:rPr>
      <w:t>Call-Off Schedule 5 (Call-Off Pricing)</w:t>
    </w:r>
    <w:r w:rsidR="00F3180C">
      <w:rPr>
        <w:noProof/>
        <w:lang w:eastAsia="en-GB"/>
      </w:rPr>
      <w:drawing>
        <wp:anchor distT="0" distB="0" distL="114300" distR="114300" simplePos="0" relativeHeight="251657728" behindDoc="0" locked="0" layoutInCell="1" allowOverlap="1" wp14:anchorId="506A81EF" wp14:editId="2107953A">
          <wp:simplePos x="0" y="0"/>
          <wp:positionH relativeFrom="column">
            <wp:posOffset>5562600</wp:posOffset>
          </wp:positionH>
          <wp:positionV relativeFrom="paragraph">
            <wp:posOffset>-165735</wp:posOffset>
          </wp:positionV>
          <wp:extent cx="848995" cy="685800"/>
          <wp:effectExtent l="0" t="0" r="8255" b="0"/>
          <wp:wrapNone/>
          <wp:docPr id="15" name="Picture 15" descr="Crown Commercial Serv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own Commercial Serv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99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382B4BB" w14:textId="1E4EB282"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Crown Copyright 20</w:t>
    </w:r>
    <w:r w:rsidR="000C57F8">
      <w:rPr>
        <w:rFonts w:ascii="Calibri" w:hAnsi="Calibri" w:cs="Arial"/>
        <w:szCs w:val="22"/>
      </w:rPr>
      <w:t>21</w:t>
    </w:r>
  </w:p>
  <w:p w14:paraId="285C5E73" w14:textId="77777777" w:rsidR="00DE0170" w:rsidRDefault="00DE01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996E73" w14:textId="77777777" w:rsidR="00DE0170" w:rsidRPr="004D7CEB" w:rsidRDefault="00DE0170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b/>
        <w:sz w:val="20"/>
      </w:rPr>
      <w:t>Call-Off Schedule 5 (Pricing</w:t>
    </w:r>
    <w:r w:rsidR="00971F8C" w:rsidRPr="004D7CEB">
      <w:rPr>
        <w:rFonts w:ascii="Arial" w:hAnsi="Arial" w:cs="Arial"/>
        <w:b/>
        <w:sz w:val="20"/>
      </w:rPr>
      <w:t xml:space="preserve"> </w:t>
    </w:r>
    <w:r w:rsidR="00F44BAD" w:rsidRPr="004D7CEB">
      <w:rPr>
        <w:rFonts w:ascii="Arial" w:hAnsi="Arial" w:cs="Arial"/>
        <w:b/>
        <w:sz w:val="20"/>
      </w:rPr>
      <w:t>Details</w:t>
    </w:r>
    <w:r w:rsidR="002862B4" w:rsidRPr="004D7CEB">
      <w:rPr>
        <w:rFonts w:ascii="Arial" w:hAnsi="Arial" w:cs="Arial"/>
        <w:b/>
        <w:sz w:val="20"/>
      </w:rPr>
      <w:t>)</w:t>
    </w:r>
  </w:p>
  <w:p w14:paraId="272F3009" w14:textId="77777777" w:rsidR="00004857" w:rsidRPr="004D7CEB" w:rsidRDefault="00004857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Call-Off Ref:</w:t>
    </w:r>
  </w:p>
  <w:p w14:paraId="58527F37" w14:textId="1BAF872B" w:rsidR="00DE0170" w:rsidRPr="004D7CEB" w:rsidRDefault="00D43864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Crown Copyright 20</w:t>
    </w:r>
    <w:r w:rsidR="000C57F8">
      <w:rPr>
        <w:rFonts w:ascii="Arial" w:hAnsi="Arial" w:cs="Arial"/>
        <w:sz w:val="20"/>
      </w:rPr>
      <w:t>21</w:t>
    </w:r>
  </w:p>
  <w:p w14:paraId="6FE758CA" w14:textId="77777777" w:rsidR="00DE0170" w:rsidRPr="004D7CEB" w:rsidRDefault="00DE01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F2E05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82C8C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182F94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4E6D1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3E8E4AB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7389D"/>
    <w:multiLevelType w:val="multilevel"/>
    <w:tmpl w:val="E2521F7C"/>
    <w:name w:val="Plato Schedule Numbering List"/>
    <w:lvl w:ilvl="0">
      <w:start w:val="1"/>
      <w:numFmt w:val="decimal"/>
      <w:pStyle w:val="ScheduleL1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1006"/>
        </w:tabs>
        <w:ind w:left="1006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2068"/>
        </w:tabs>
        <w:ind w:left="2068" w:hanging="936"/>
      </w:pPr>
      <w:rPr>
        <w:rFonts w:hint="default"/>
        <w:b w:val="0"/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3022"/>
        </w:tabs>
        <w:ind w:left="3022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ScheduleL5"/>
      <w:lvlText w:val="(%5)"/>
      <w:lvlJc w:val="left"/>
      <w:pPr>
        <w:tabs>
          <w:tab w:val="num" w:pos="3742"/>
        </w:tabs>
        <w:ind w:left="3742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462"/>
        </w:tabs>
        <w:ind w:left="4462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</w:abstractNum>
  <w:abstractNum w:abstractNumId="6" w15:restartNumberingAfterBreak="0">
    <w:nsid w:val="00712F2F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7" w15:restartNumberingAfterBreak="0">
    <w:nsid w:val="01B40692"/>
    <w:multiLevelType w:val="multilevel"/>
    <w:tmpl w:val="EC4499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9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8" w15:restartNumberingAfterBreak="0">
    <w:nsid w:val="021633C5"/>
    <w:multiLevelType w:val="multilevel"/>
    <w:tmpl w:val="D9DC69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9" w15:restartNumberingAfterBreak="0">
    <w:nsid w:val="024E1381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0" w15:restartNumberingAfterBreak="0">
    <w:nsid w:val="0257639E"/>
    <w:multiLevelType w:val="multilevel"/>
    <w:tmpl w:val="C4F47BB8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1" w15:restartNumberingAfterBreak="0">
    <w:nsid w:val="02AF20A4"/>
    <w:multiLevelType w:val="hybridMultilevel"/>
    <w:tmpl w:val="E28CA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13" w15:restartNumberingAfterBreak="0">
    <w:nsid w:val="05D74C13"/>
    <w:multiLevelType w:val="multilevel"/>
    <w:tmpl w:val="4B6033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4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0BF30B7"/>
    <w:multiLevelType w:val="hybridMultilevel"/>
    <w:tmpl w:val="16E4A6F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1441FC3"/>
    <w:multiLevelType w:val="multilevel"/>
    <w:tmpl w:val="FF7CE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7" w15:restartNumberingAfterBreak="0">
    <w:nsid w:val="12C53B8F"/>
    <w:multiLevelType w:val="multilevel"/>
    <w:tmpl w:val="DD0C90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8" w15:restartNumberingAfterBreak="0">
    <w:nsid w:val="1AA27F3D"/>
    <w:multiLevelType w:val="multilevel"/>
    <w:tmpl w:val="FDCE6144"/>
    <w:name w:val="Definition Numbering List"/>
    <w:lvl w:ilvl="0">
      <w:start w:val="1"/>
      <w:numFmt w:val="none"/>
      <w:lvlRestart w:val="0"/>
      <w:pStyle w:val="BodyTextIndent"/>
      <w:suff w:val="nothing"/>
      <w:lvlText w:val=""/>
      <w:lvlJc w:val="left"/>
      <w:pPr>
        <w:ind w:left="36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pStyle w:val="BodyTextIndent2"/>
      <w:suff w:val="nothing"/>
      <w:lvlText w:val="%1.%2"/>
      <w:lvlJc w:val="left"/>
      <w:pPr>
        <w:ind w:left="360" w:firstLine="0"/>
      </w:pPr>
      <w:rPr>
        <w:rFonts w:hint="default"/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360"/>
        </w:tabs>
        <w:ind w:left="360" w:hanging="720"/>
      </w:pPr>
      <w:rPr>
        <w:rFonts w:hint="default"/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240"/>
        </w:tabs>
        <w:ind w:left="3240" w:hanging="720"/>
      </w:pPr>
      <w:rPr>
        <w:rFonts w:hint="default"/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</w:abstractNum>
  <w:abstractNum w:abstractNumId="19" w15:restartNumberingAfterBreak="0">
    <w:nsid w:val="20DC5340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0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21" w15:restartNumberingAfterBreak="0">
    <w:nsid w:val="27D26F7C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2" w15:restartNumberingAfterBreak="0">
    <w:nsid w:val="2D2B14E0"/>
    <w:multiLevelType w:val="multilevel"/>
    <w:tmpl w:val="B50E8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3" w15:restartNumberingAfterBreak="0">
    <w:nsid w:val="303051C3"/>
    <w:multiLevelType w:val="multilevel"/>
    <w:tmpl w:val="20C6AA4A"/>
    <w:name w:val="Appendicies Heading List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24" w15:restartNumberingAfterBreak="0">
    <w:nsid w:val="312E7240"/>
    <w:multiLevelType w:val="multilevel"/>
    <w:tmpl w:val="5B788CB8"/>
    <w:lvl w:ilvl="0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25" w15:restartNumberingAfterBreak="0">
    <w:nsid w:val="331D0E24"/>
    <w:multiLevelType w:val="multilevel"/>
    <w:tmpl w:val="E1FC2C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6" w15:restartNumberingAfterBreak="0">
    <w:nsid w:val="3E4E09B1"/>
    <w:multiLevelType w:val="multilevel"/>
    <w:tmpl w:val="BB2E627A"/>
    <w:name w:val="Recital Numbering List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27" w15:restartNumberingAfterBreak="0">
    <w:nsid w:val="422E3127"/>
    <w:multiLevelType w:val="multilevel"/>
    <w:tmpl w:val="2FE61B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288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8" w15:restartNumberingAfterBreak="0">
    <w:nsid w:val="49021F1E"/>
    <w:multiLevelType w:val="multilevel"/>
    <w:tmpl w:val="85D0E082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9" w15:restartNumberingAfterBreak="0">
    <w:nsid w:val="52490CE8"/>
    <w:multiLevelType w:val="multilevel"/>
    <w:tmpl w:val="C61A6F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0" w15:restartNumberingAfterBreak="0">
    <w:nsid w:val="52B11F83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1" w15:restartNumberingAfterBreak="0">
    <w:nsid w:val="57774748"/>
    <w:multiLevelType w:val="hybridMultilevel"/>
    <w:tmpl w:val="884C5A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813CB4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3" w15:restartNumberingAfterBreak="0">
    <w:nsid w:val="59670672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34" w15:restartNumberingAfterBreak="0">
    <w:nsid w:val="5B7431F0"/>
    <w:multiLevelType w:val="multilevel"/>
    <w:tmpl w:val="8688B3EC"/>
    <w:name w:val="SchHead Numbering List"/>
    <w:lvl w:ilvl="0">
      <w:start w:val="1"/>
      <w:numFmt w:val="decimal"/>
      <w:lvlRestart w:val="0"/>
      <w:pStyle w:val="SchHead"/>
      <w:suff w:val="space"/>
      <w:lvlText w:val="SCHEDULE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9D4E7C"/>
    <w:multiLevelType w:val="multilevel"/>
    <w:tmpl w:val="D3BC5DF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6" w15:restartNumberingAfterBreak="0">
    <w:nsid w:val="5EEB37EA"/>
    <w:multiLevelType w:val="multilevel"/>
    <w:tmpl w:val="0B66B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7" w15:restartNumberingAfterBreak="0">
    <w:nsid w:val="605C7446"/>
    <w:multiLevelType w:val="multilevel"/>
    <w:tmpl w:val="EAEE6AF4"/>
    <w:name w:val="List Bullet 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38" w15:restartNumberingAfterBreak="0">
    <w:nsid w:val="60600E1E"/>
    <w:multiLevelType w:val="multilevel"/>
    <w:tmpl w:val="D96C7B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9" w15:restartNumberingAfterBreak="0">
    <w:nsid w:val="63475E3A"/>
    <w:multiLevelType w:val="multilevel"/>
    <w:tmpl w:val="5EF40B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419"/>
        </w:tabs>
        <w:ind w:left="2419" w:hanging="72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0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41" w15:restartNumberingAfterBreak="0">
    <w:nsid w:val="649202C2"/>
    <w:multiLevelType w:val="multilevel"/>
    <w:tmpl w:val="7708F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2" w15:restartNumberingAfterBreak="0">
    <w:nsid w:val="72E34545"/>
    <w:multiLevelType w:val="multilevel"/>
    <w:tmpl w:val="CAFEF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3" w15:restartNumberingAfterBreak="0">
    <w:nsid w:val="74C57C02"/>
    <w:multiLevelType w:val="multilevel"/>
    <w:tmpl w:val="9B047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4" w15:restartNumberingAfterBreak="0">
    <w:nsid w:val="74DB52A8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45" w15:restartNumberingAfterBreak="0">
    <w:nsid w:val="756F77AA"/>
    <w:multiLevelType w:val="multilevel"/>
    <w:tmpl w:val="85D0E08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46" w15:restartNumberingAfterBreak="0">
    <w:nsid w:val="772936E4"/>
    <w:multiLevelType w:val="multilevel"/>
    <w:tmpl w:val="0D943FE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936"/>
        </w:tabs>
        <w:ind w:left="936" w:hanging="576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864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7" w15:restartNumberingAfterBreak="0">
    <w:nsid w:val="7CEC4EFD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num w:numId="1">
    <w:abstractNumId w:val="20"/>
  </w:num>
  <w:num w:numId="2">
    <w:abstractNumId w:val="28"/>
  </w:num>
  <w:num w:numId="3">
    <w:abstractNumId w:val="23"/>
  </w:num>
  <w:num w:numId="4">
    <w:abstractNumId w:val="18"/>
  </w:num>
  <w:num w:numId="5">
    <w:abstractNumId w:val="34"/>
  </w:num>
  <w:num w:numId="6">
    <w:abstractNumId w:val="37"/>
  </w:num>
  <w:num w:numId="7">
    <w:abstractNumId w:val="26"/>
  </w:num>
  <w:num w:numId="8">
    <w:abstractNumId w:val="12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5"/>
  </w:num>
  <w:num w:numId="15">
    <w:abstractNumId w:val="46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4"/>
  </w:num>
  <w:num w:numId="1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4"/>
  </w:num>
  <w:num w:numId="22">
    <w:abstractNumId w:val="33"/>
  </w:num>
  <w:num w:numId="23">
    <w:abstractNumId w:val="9"/>
  </w:num>
  <w:num w:numId="24">
    <w:abstractNumId w:val="6"/>
  </w:num>
  <w:num w:numId="25">
    <w:abstractNumId w:val="32"/>
  </w:num>
  <w:num w:numId="26">
    <w:abstractNumId w:val="45"/>
  </w:num>
  <w:num w:numId="27">
    <w:abstractNumId w:val="19"/>
  </w:num>
  <w:num w:numId="28">
    <w:abstractNumId w:val="30"/>
  </w:num>
  <w:num w:numId="29">
    <w:abstractNumId w:val="35"/>
  </w:num>
  <w:num w:numId="30">
    <w:abstractNumId w:val="43"/>
  </w:num>
  <w:num w:numId="31">
    <w:abstractNumId w:val="38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14"/>
  </w:num>
  <w:num w:numId="35">
    <w:abstractNumId w:val="44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5"/>
  </w:num>
  <w:num w:numId="39">
    <w:abstractNumId w:val="5"/>
  </w:num>
  <w:num w:numId="40">
    <w:abstractNumId w:val="5"/>
  </w:num>
  <w:num w:numId="41">
    <w:abstractNumId w:val="29"/>
  </w:num>
  <w:num w:numId="42">
    <w:abstractNumId w:val="22"/>
  </w:num>
  <w:num w:numId="43">
    <w:abstractNumId w:val="5"/>
  </w:num>
  <w:num w:numId="44">
    <w:abstractNumId w:val="5"/>
  </w:num>
  <w:num w:numId="45">
    <w:abstractNumId w:val="5"/>
  </w:num>
  <w:num w:numId="46">
    <w:abstractNumId w:val="5"/>
  </w:num>
  <w:num w:numId="47">
    <w:abstractNumId w:val="5"/>
  </w:num>
  <w:num w:numId="48">
    <w:abstractNumId w:val="5"/>
  </w:num>
  <w:num w:numId="49">
    <w:abstractNumId w:val="5"/>
  </w:num>
  <w:num w:numId="50">
    <w:abstractNumId w:val="39"/>
  </w:num>
  <w:num w:numId="51">
    <w:abstractNumId w:val="7"/>
  </w:num>
  <w:num w:numId="52">
    <w:abstractNumId w:val="10"/>
  </w:num>
  <w:num w:numId="53">
    <w:abstractNumId w:val="18"/>
  </w:num>
  <w:num w:numId="54">
    <w:abstractNumId w:val="5"/>
  </w:num>
  <w:num w:numId="55">
    <w:abstractNumId w:val="5"/>
  </w:num>
  <w:num w:numId="56">
    <w:abstractNumId w:val="25"/>
  </w:num>
  <w:num w:numId="57">
    <w:abstractNumId w:val="42"/>
  </w:num>
  <w:num w:numId="58">
    <w:abstractNumId w:val="41"/>
  </w:num>
  <w:num w:numId="59">
    <w:abstractNumId w:val="27"/>
  </w:num>
  <w:num w:numId="60">
    <w:abstractNumId w:val="21"/>
  </w:num>
  <w:num w:numId="61">
    <w:abstractNumId w:val="47"/>
  </w:num>
  <w:num w:numId="62">
    <w:abstractNumId w:val="36"/>
  </w:num>
  <w:num w:numId="63">
    <w:abstractNumId w:val="5"/>
  </w:num>
  <w:num w:numId="64">
    <w:abstractNumId w:val="16"/>
  </w:num>
  <w:num w:numId="65">
    <w:abstractNumId w:val="8"/>
  </w:num>
  <w:num w:numId="66">
    <w:abstractNumId w:val="13"/>
  </w:num>
  <w:num w:numId="67">
    <w:abstractNumId w:val="17"/>
  </w:num>
  <w:num w:numId="68">
    <w:abstractNumId w:val="5"/>
  </w:num>
  <w:num w:numId="69">
    <w:abstractNumId w:val="40"/>
  </w:num>
  <w:num w:numId="70">
    <w:abstractNumId w:val="5"/>
  </w:num>
  <w:num w:numId="71">
    <w:abstractNumId w:val="5"/>
  </w:num>
  <w:num w:numId="72">
    <w:abstractNumId w:val="5"/>
  </w:num>
  <w:num w:numId="73">
    <w:abstractNumId w:val="5"/>
  </w:num>
  <w:num w:numId="74">
    <w:abstractNumId w:val="5"/>
  </w:num>
  <w:num w:numId="75">
    <w:abstractNumId w:val="5"/>
  </w:num>
  <w:num w:numId="76">
    <w:abstractNumId w:val="5"/>
  </w:num>
  <w:num w:numId="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1"/>
  </w:num>
  <w:num w:numId="79">
    <w:abstractNumId w:val="11"/>
  </w:num>
  <w:num w:numId="80">
    <w:abstractNumId w:val="5"/>
  </w:num>
  <w:num w:numId="81">
    <w:abstractNumId w:val="5"/>
  </w:num>
  <w:num w:numId="82">
    <w:abstractNumId w:val="5"/>
  </w:num>
  <w:num w:numId="83">
    <w:abstractNumId w:val="5"/>
  </w:num>
  <w:num w:numId="84">
    <w:abstractNumId w:val="5"/>
  </w:num>
  <w:num w:numId="85">
    <w:abstractNumId w:val="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SAuthor1stName" w:val="Georgia"/>
    <w:docVar w:name="FSAuthorDept" w:val="CC75 - General Commercial"/>
    <w:docVar w:name="FSAuthorEmail" w:val="georgia.elliott@wbd-uk.com"/>
    <w:docVar w:name="FSAuthorExt" w:val="+44 (0)191 279 9239"/>
    <w:docVar w:name="FSAuthorFax" w:val="0345 415 5256"/>
    <w:docVar w:name="FSAuthorLogon" w:val="GCE1"/>
    <w:docVar w:name="FSAuthorName" w:val="Georgia Elliott"/>
    <w:docVar w:name="FSAuthorOffice" w:val="St Ann's Wharf"/>
    <w:docVar w:name="FSAuthorStaffReference" w:val="GCE1"/>
    <w:docVar w:name="FSAuthorSurname" w:val="Elliott"/>
    <w:docVar w:name="FSAuthorTitle" w:val="Solicitor"/>
    <w:docVar w:name="FSClientName" w:val="RM3786 Government Legal Department"/>
    <w:docVar w:name="FSClientNumber" w:val="461700"/>
    <w:docVar w:name="FSDocClass" w:val="DOC"/>
    <w:docVar w:name="FSDocNumber" w:val="169860402"/>
    <w:docVar w:name="FSDocumentDescription" w:val="Call-Off Schedule 5  - Pricing Details v3.1"/>
    <w:docVar w:name="FSDocVersion" w:val="1"/>
    <w:docVar w:name="FSMatterDesc" w:val="CCLL19A10 Co-Partnering: Storage, Distribution &amp; Kitting Framework"/>
    <w:docVar w:name="FSMatterManager" w:val="RHS2"/>
    <w:docVar w:name="FSMatterNumber" w:val="00395"/>
    <w:docVar w:name="FSTypist" w:val="GCE1"/>
    <w:docVar w:name="FSTypistExt" w:val="+44 (0)191 279 9239"/>
    <w:docVar w:name="FSTypistLogon" w:val="GCE1"/>
    <w:docVar w:name="FSTypistName" w:val="Georgia Elliott"/>
    <w:docVar w:name="FSTypistStaffReference" w:val="GCE1"/>
    <w:docVar w:name="ReuseFromDocVers" w:val="169860402|1"/>
    <w:docVar w:name="zRegisteredOfficeInFootersBad" w:val="True"/>
  </w:docVars>
  <w:rsids>
    <w:rsidRoot w:val="00971F8C"/>
    <w:rsid w:val="00004857"/>
    <w:rsid w:val="000204F8"/>
    <w:rsid w:val="000C57F8"/>
    <w:rsid w:val="000D51B6"/>
    <w:rsid w:val="000D6B3B"/>
    <w:rsid w:val="00126EDA"/>
    <w:rsid w:val="00133837"/>
    <w:rsid w:val="00146C36"/>
    <w:rsid w:val="001B25F1"/>
    <w:rsid w:val="001C15EF"/>
    <w:rsid w:val="001E2C98"/>
    <w:rsid w:val="002273D5"/>
    <w:rsid w:val="002862B4"/>
    <w:rsid w:val="0029435D"/>
    <w:rsid w:val="002C1799"/>
    <w:rsid w:val="00336110"/>
    <w:rsid w:val="00352377"/>
    <w:rsid w:val="00355227"/>
    <w:rsid w:val="00404EC0"/>
    <w:rsid w:val="00424C78"/>
    <w:rsid w:val="00433CAC"/>
    <w:rsid w:val="004D7CEB"/>
    <w:rsid w:val="00666DD9"/>
    <w:rsid w:val="006B75F4"/>
    <w:rsid w:val="006C02CA"/>
    <w:rsid w:val="007B7E60"/>
    <w:rsid w:val="008159E7"/>
    <w:rsid w:val="008C4565"/>
    <w:rsid w:val="00947DA5"/>
    <w:rsid w:val="00971F8C"/>
    <w:rsid w:val="00A012FF"/>
    <w:rsid w:val="00A636B7"/>
    <w:rsid w:val="00A92386"/>
    <w:rsid w:val="00B75170"/>
    <w:rsid w:val="00BB27EE"/>
    <w:rsid w:val="00BE5289"/>
    <w:rsid w:val="00C973D8"/>
    <w:rsid w:val="00CE632A"/>
    <w:rsid w:val="00D43864"/>
    <w:rsid w:val="00DA0EBC"/>
    <w:rsid w:val="00DE0170"/>
    <w:rsid w:val="00E44557"/>
    <w:rsid w:val="00EA0F08"/>
    <w:rsid w:val="00EC7311"/>
    <w:rsid w:val="00F3180C"/>
    <w:rsid w:val="00F44BAD"/>
    <w:rsid w:val="00FF4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585718F"/>
  <w15:docId w15:val="{DC18B8A4-0740-4E2E-B6BD-B8DE4F088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numPr>
        <w:numId w:val="5"/>
      </w:numPr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numPr>
        <w:numId w:val="14"/>
      </w:numPr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customStyle="1" w:styleId="HouseStyleBase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customStyle="1" w:styleId="HouseStyleBaseCentred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numPr>
        <w:numId w:val="3"/>
      </w:numPr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numPr>
        <w:numId w:val="7"/>
      </w:numPr>
      <w:outlineLvl w:val="0"/>
    </w:pPr>
  </w:style>
  <w:style w:type="paragraph" w:customStyle="1" w:styleId="DefinitionNumbering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customStyle="1" w:styleId="DefinitionNumbering3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customStyle="1" w:styleId="DefinitionNumbering4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customStyle="1" w:styleId="DefinitionNumbering5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customStyle="1" w:styleId="DefinitionNumbering6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customStyle="1" w:styleId="DefinitionNumbering7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customStyle="1" w:styleId="DefinitionNumbering8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customStyle="1" w:styleId="DefinitionNumbering9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customStyle="1" w:styleId="ListBullet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customStyle="1" w:styleId="ListBullet6">
    <w:name w:val="List Bullet 6"/>
    <w:basedOn w:val="HouseStyleBase"/>
    <w:pPr>
      <w:numPr>
        <w:ilvl w:val="5"/>
        <w:numId w:val="6"/>
      </w:numPr>
    </w:pPr>
  </w:style>
  <w:style w:type="paragraph" w:customStyle="1" w:styleId="ListBullet7">
    <w:name w:val="List Bullet 7"/>
    <w:basedOn w:val="HouseStyleBase"/>
    <w:pPr>
      <w:numPr>
        <w:ilvl w:val="6"/>
        <w:numId w:val="6"/>
      </w:numPr>
    </w:pPr>
  </w:style>
  <w:style w:type="paragraph" w:customStyle="1" w:styleId="ListBullet8">
    <w:name w:val="List Bullet 8"/>
    <w:basedOn w:val="HouseStyleBase"/>
    <w:pPr>
      <w:numPr>
        <w:ilvl w:val="7"/>
        <w:numId w:val="6"/>
      </w:numPr>
    </w:pPr>
  </w:style>
  <w:style w:type="paragraph" w:customStyle="1" w:styleId="ListBullet9">
    <w:name w:val="List Bullet 9"/>
    <w:basedOn w:val="HouseStyleBase"/>
    <w:pPr>
      <w:numPr>
        <w:ilvl w:val="8"/>
        <w:numId w:val="6"/>
      </w:numPr>
    </w:pPr>
  </w:style>
  <w:style w:type="paragraph" w:customStyle="1" w:styleId="SchPart">
    <w:name w:val="SchPart"/>
    <w:basedOn w:val="HouseStyleBaseCentred"/>
    <w:next w:val="MarginText"/>
    <w:pPr>
      <w:keepNext/>
      <w:numPr>
        <w:ilvl w:val="1"/>
        <w:numId w:val="5"/>
      </w:numPr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numPr>
        <w:ilvl w:val="3"/>
        <w:numId w:val="14"/>
      </w:numPr>
      <w:outlineLvl w:val="3"/>
    </w:pPr>
  </w:style>
  <w:style w:type="paragraph" w:customStyle="1" w:styleId="ScheduleL5">
    <w:name w:val="Schedule L5"/>
    <w:basedOn w:val="HouseStyleBase"/>
    <w:pPr>
      <w:numPr>
        <w:ilvl w:val="4"/>
        <w:numId w:val="14"/>
      </w:numPr>
      <w:outlineLvl w:val="4"/>
    </w:pPr>
  </w:style>
  <w:style w:type="paragraph" w:customStyle="1" w:styleId="ScheduleL6">
    <w:name w:val="Schedule L6"/>
    <w:basedOn w:val="HouseStyleBase"/>
    <w:pPr>
      <w:numPr>
        <w:ilvl w:val="5"/>
        <w:numId w:val="14"/>
      </w:numPr>
      <w:outlineLvl w:val="5"/>
    </w:pPr>
  </w:style>
  <w:style w:type="paragraph" w:customStyle="1" w:styleId="ScheduleL7">
    <w:name w:val="Schedule L7"/>
    <w:basedOn w:val="HouseStyleBase"/>
    <w:pPr>
      <w:numPr>
        <w:ilvl w:val="6"/>
        <w:numId w:val="14"/>
      </w:numPr>
      <w:outlineLvl w:val="6"/>
    </w:pPr>
  </w:style>
  <w:style w:type="paragraph" w:customStyle="1" w:styleId="ScheduleL8">
    <w:name w:val="Schedule L8"/>
    <w:basedOn w:val="HouseStyleBase"/>
    <w:pPr>
      <w:numPr>
        <w:ilvl w:val="7"/>
        <w:numId w:val="14"/>
      </w:numPr>
      <w:outlineLvl w:val="7"/>
    </w:pPr>
  </w:style>
  <w:style w:type="paragraph" w:customStyle="1" w:styleId="ScheduleL9">
    <w:name w:val="Schedule L9"/>
    <w:basedOn w:val="HouseStyleBase"/>
    <w:pPr>
      <w:numPr>
        <w:ilvl w:val="8"/>
        <w:numId w:val="14"/>
      </w:numPr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numPr>
        <w:ilvl w:val="2"/>
        <w:numId w:val="5"/>
      </w:numPr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numPr>
        <w:ilvl w:val="1"/>
        <w:numId w:val="3"/>
      </w:numPr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sz w:val="22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  <w:szCs w:val="22"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szCs w:val="22"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szCs w:val="22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szCs w:val="22"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numPr>
        <w:numId w:val="18"/>
      </w:numPr>
      <w:tabs>
        <w:tab w:val="left" w:pos="-9"/>
      </w:tabs>
      <w:spacing w:after="120" w:line="240" w:lineRule="auto"/>
    </w:pPr>
    <w:rPr>
      <w:rFonts w:ascii="Arial" w:hAnsi="Arial" w:cs="Arial"/>
      <w:szCs w:val="22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  <w:szCs w:val="22"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31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60432">
              <w:marLeft w:val="0"/>
              <w:marRight w:val="0"/>
              <w:marTop w:val="0"/>
              <w:marBottom w:val="0"/>
              <w:divBdr>
                <w:top w:val="single" w:sz="12" w:space="1" w:color="5292F7"/>
                <w:left w:val="single" w:sz="12" w:space="2" w:color="5292F7"/>
                <w:bottom w:val="single" w:sz="12" w:space="1" w:color="5292F7"/>
                <w:right w:val="single" w:sz="12" w:space="2" w:color="5292F7"/>
              </w:divBdr>
              <w:divsChild>
                <w:div w:id="192822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ANGMAA\AppData\Roaming\plato\data\main\template-files\uk-blank-h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49BAB4-8529-4526-AA31-CD11E3D10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uk-blank-hs</Template>
  <TotalTime>0</TotalTime>
  <Pages>3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> </Manager>
  <Company> </Company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Peter Hanlon</dc:creator>
  <cp:keywords> </cp:keywords>
  <dc:description> </dc:description>
  <cp:lastModifiedBy>Vicky Tordoff</cp:lastModifiedBy>
  <cp:revision>3</cp:revision>
  <dcterms:created xsi:type="dcterms:W3CDTF">2021-11-03T12:45:00Z</dcterms:created>
  <dcterms:modified xsi:type="dcterms:W3CDTF">2021-11-03T12:45:00Z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  <property fmtid="{D5CDD505-2E9C-101B-9397-08002B2CF9AE}" pid="8" name="DocRef">
    <vt:lpwstr>AC_169860402_1</vt:lpwstr>
  </property>
  <property fmtid="{D5CDD505-2E9C-101B-9397-08002B2CF9AE}" pid="9" name="WSFooter">
    <vt:lpwstr>Active\169860402\1</vt:lpwstr>
  </property>
</Properties>
</file>